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4A" w:rsidRDefault="00012D50" w:rsidP="00C91CA1">
      <w:pPr>
        <w:widowControl/>
        <w:shd w:val="clear" w:color="auto" w:fill="FFFFFF"/>
        <w:spacing w:before="180" w:after="180" w:line="560" w:lineRule="exact"/>
        <w:jc w:val="center"/>
        <w:rPr>
          <w:rFonts w:ascii="方正小标宋简体" w:eastAsia="方正小标宋简体" w:hAnsi="方正小标宋简体"/>
          <w:bCs/>
          <w:sz w:val="44"/>
          <w:szCs w:val="36"/>
        </w:rPr>
      </w:pPr>
      <w:r w:rsidRPr="00C91CA1">
        <w:rPr>
          <w:rFonts w:ascii="方正小标宋简体" w:eastAsia="方正小标宋简体" w:hAnsi="方正小标宋简体" w:hint="eastAsia"/>
          <w:bCs/>
          <w:sz w:val="44"/>
          <w:szCs w:val="36"/>
        </w:rPr>
        <w:t>安徽省勘查技术院</w:t>
      </w:r>
      <w:r w:rsidR="00C91CA1" w:rsidRPr="00C91CA1">
        <w:rPr>
          <w:rFonts w:ascii="方正小标宋简体" w:eastAsia="方正小标宋简体" w:hAnsi="方正小标宋简体" w:hint="eastAsia"/>
          <w:bCs/>
          <w:sz w:val="44"/>
          <w:szCs w:val="36"/>
        </w:rPr>
        <w:t>2022年</w:t>
      </w:r>
      <w:r w:rsidR="004361CE">
        <w:rPr>
          <w:rFonts w:ascii="方正小标宋简体" w:eastAsia="方正小标宋简体" w:hAnsi="方正小标宋简体"/>
          <w:bCs/>
          <w:sz w:val="44"/>
          <w:szCs w:val="36"/>
        </w:rPr>
        <w:t>6</w:t>
      </w:r>
      <w:r w:rsidR="00C91CA1" w:rsidRPr="00C91CA1">
        <w:rPr>
          <w:rFonts w:ascii="方正小标宋简体" w:eastAsia="方正小标宋简体" w:hAnsi="方正小标宋简体" w:hint="eastAsia"/>
          <w:bCs/>
          <w:sz w:val="44"/>
          <w:szCs w:val="36"/>
        </w:rPr>
        <w:t>月</w:t>
      </w:r>
    </w:p>
    <w:p w:rsidR="00C91CA1" w:rsidRPr="00C91CA1" w:rsidRDefault="00012D50" w:rsidP="00C91CA1">
      <w:pPr>
        <w:widowControl/>
        <w:shd w:val="clear" w:color="auto" w:fill="FFFFFF"/>
        <w:spacing w:before="180" w:after="180" w:line="560" w:lineRule="exact"/>
        <w:jc w:val="center"/>
        <w:rPr>
          <w:rFonts w:ascii="方正小标宋简体" w:eastAsia="方正小标宋简体" w:hAnsi="方正小标宋简体" w:cs="宋体"/>
          <w:kern w:val="0"/>
          <w:sz w:val="32"/>
          <w:szCs w:val="24"/>
        </w:rPr>
      </w:pPr>
      <w:r>
        <w:rPr>
          <w:rFonts w:ascii="方正小标宋简体" w:eastAsia="方正小标宋简体" w:hAnsi="方正小标宋简体" w:hint="eastAsia"/>
          <w:bCs/>
          <w:sz w:val="44"/>
          <w:szCs w:val="36"/>
        </w:rPr>
        <w:t>院领导</w:t>
      </w:r>
      <w:r w:rsidR="00FA5E4A" w:rsidRPr="00FA5E4A">
        <w:rPr>
          <w:rFonts w:ascii="方正小标宋简体" w:eastAsia="方正小标宋简体" w:hAnsi="方正小标宋简体" w:hint="eastAsia"/>
          <w:bCs/>
          <w:sz w:val="44"/>
          <w:szCs w:val="36"/>
        </w:rPr>
        <w:t>信访接待日</w:t>
      </w:r>
      <w:r w:rsidR="003C4482">
        <w:rPr>
          <w:rFonts w:ascii="方正小标宋简体" w:eastAsia="方正小标宋简体" w:hAnsi="方正小标宋简体" w:hint="eastAsia"/>
          <w:bCs/>
          <w:sz w:val="44"/>
          <w:szCs w:val="36"/>
        </w:rPr>
        <w:t>日程</w:t>
      </w:r>
      <w:r w:rsidR="00C91CA1" w:rsidRPr="00C91CA1">
        <w:rPr>
          <w:rFonts w:ascii="方正小标宋简体" w:eastAsia="方正小标宋简体" w:hAnsi="方正小标宋简体" w:hint="eastAsia"/>
          <w:bCs/>
          <w:sz w:val="44"/>
          <w:szCs w:val="36"/>
        </w:rPr>
        <w:t>安排表</w:t>
      </w:r>
      <w:r w:rsidR="00FA5E4A">
        <w:rPr>
          <w:rFonts w:ascii="方正小标宋简体" w:eastAsia="方正小标宋简体" w:hAnsi="方正小标宋简体" w:hint="eastAsia"/>
          <w:bCs/>
          <w:sz w:val="44"/>
          <w:szCs w:val="36"/>
        </w:rPr>
        <w:t>公示</w:t>
      </w:r>
    </w:p>
    <w:p w:rsidR="00C91CA1" w:rsidRDefault="00C91CA1" w:rsidP="00C91CA1">
      <w:pPr>
        <w:widowControl/>
        <w:shd w:val="clear" w:color="auto" w:fill="FFFFFF"/>
        <w:spacing w:before="180" w:after="1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</w:p>
    <w:p w:rsidR="00C91CA1" w:rsidRPr="00C91CA1" w:rsidRDefault="00C91CA1" w:rsidP="0020095F">
      <w:pPr>
        <w:widowControl/>
        <w:shd w:val="clear" w:color="auto" w:fill="FFFFFF"/>
        <w:spacing w:before="180" w:after="180" w:line="520" w:lineRule="exact"/>
        <w:ind w:firstLineChars="200" w:firstLine="640"/>
        <w:jc w:val="lef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为进一步密切联系群众，畅通信访渠道，解决群众合理合法诉求，现将20</w:t>
      </w:r>
      <w:r w:rsidR="00951D43">
        <w:rPr>
          <w:rFonts w:ascii="仿宋_GB2312" w:eastAsia="仿宋_GB2312" w:hAnsi="Verdana" w:cs="宋体"/>
          <w:color w:val="333333"/>
          <w:kern w:val="0"/>
          <w:sz w:val="32"/>
          <w:szCs w:val="24"/>
        </w:rPr>
        <w:t>22</w:t>
      </w:r>
      <w:r w:rsidR="00951D43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年</w:t>
      </w:r>
      <w:r w:rsidR="004361CE">
        <w:rPr>
          <w:rFonts w:ascii="仿宋_GB2312" w:eastAsia="仿宋_GB2312" w:hAnsi="Verdana" w:cs="宋体"/>
          <w:color w:val="333333"/>
          <w:kern w:val="0"/>
          <w:sz w:val="32"/>
          <w:szCs w:val="24"/>
        </w:rPr>
        <w:t>6</w:t>
      </w:r>
      <w:r w:rsidR="00951D43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月院</w:t>
      </w: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领导信访接待日日程安排进行公示。</w:t>
      </w:r>
      <w:r w:rsidR="004E3B8B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 xml:space="preserve"> </w:t>
      </w:r>
    </w:p>
    <w:p w:rsidR="00C91CA1" w:rsidRDefault="00C91CA1" w:rsidP="00231E5B">
      <w:pPr>
        <w:widowControl/>
        <w:shd w:val="clear" w:color="auto" w:fill="FFFFFF"/>
        <w:spacing w:before="180" w:after="180" w:line="520" w:lineRule="exact"/>
        <w:ind w:firstLine="645"/>
        <w:jc w:val="lef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特此公示。</w:t>
      </w:r>
    </w:p>
    <w:p w:rsidR="00231E5B" w:rsidRPr="00C91CA1" w:rsidRDefault="00231E5B" w:rsidP="00231E5B">
      <w:pPr>
        <w:widowControl/>
        <w:shd w:val="clear" w:color="auto" w:fill="FFFFFF"/>
        <w:spacing w:before="180" w:after="180" w:line="520" w:lineRule="exact"/>
        <w:ind w:firstLine="645"/>
        <w:jc w:val="lef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0D3DBD" w:rsidRDefault="000D3DBD" w:rsidP="00C91CA1">
      <w:pPr>
        <w:widowControl/>
        <w:shd w:val="clear" w:color="auto" w:fill="FFFFFF"/>
        <w:spacing w:before="180" w:after="180"/>
        <w:jc w:val="lef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0D3DBD" w:rsidRPr="00C91CA1" w:rsidRDefault="000D3DBD" w:rsidP="00C91CA1">
      <w:pPr>
        <w:widowControl/>
        <w:shd w:val="clear" w:color="auto" w:fill="FFFFFF"/>
        <w:spacing w:before="180" w:after="180"/>
        <w:jc w:val="lef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C91CA1" w:rsidRDefault="00C91CA1" w:rsidP="00C91CA1">
      <w:pPr>
        <w:widowControl/>
        <w:shd w:val="clear" w:color="auto" w:fill="FFFFFF"/>
        <w:spacing w:before="180" w:after="180" w:line="400" w:lineRule="exact"/>
        <w:ind w:right="1600"/>
        <w:jc w:val="righ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安徽省勘查技术院</w:t>
      </w:r>
    </w:p>
    <w:p w:rsidR="00C91CA1" w:rsidRPr="00C91CA1" w:rsidRDefault="00C91CA1" w:rsidP="00C91CA1">
      <w:pPr>
        <w:widowControl/>
        <w:shd w:val="clear" w:color="auto" w:fill="FFFFFF"/>
        <w:spacing w:before="180" w:after="180" w:line="400" w:lineRule="exact"/>
        <w:jc w:val="right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  <w:r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 xml:space="preserve"> </w:t>
      </w:r>
      <w:r>
        <w:rPr>
          <w:rFonts w:ascii="仿宋_GB2312" w:eastAsia="仿宋_GB2312" w:hAnsi="Verdana" w:cs="宋体"/>
          <w:color w:val="333333"/>
          <w:kern w:val="0"/>
          <w:sz w:val="32"/>
          <w:szCs w:val="24"/>
        </w:rPr>
        <w:t xml:space="preserve"> </w:t>
      </w:r>
      <w:r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（安徽省地质矿产勘查局能源勘查中心）</w:t>
      </w:r>
    </w:p>
    <w:p w:rsidR="00C91CA1" w:rsidRDefault="00C91CA1" w:rsidP="00C91CA1">
      <w:pPr>
        <w:widowControl/>
        <w:shd w:val="clear" w:color="auto" w:fill="FFFFFF"/>
        <w:spacing w:before="180" w:after="180" w:line="400" w:lineRule="exact"/>
        <w:ind w:right="1280"/>
        <w:jc w:val="center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  <w:r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 xml:space="preserve"> </w:t>
      </w:r>
      <w:r>
        <w:rPr>
          <w:rFonts w:ascii="仿宋_GB2312" w:eastAsia="仿宋_GB2312" w:hAnsi="Verdana" w:cs="宋体"/>
          <w:color w:val="333333"/>
          <w:kern w:val="0"/>
          <w:sz w:val="32"/>
          <w:szCs w:val="24"/>
        </w:rPr>
        <w:t xml:space="preserve">                        </w:t>
      </w: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 xml:space="preserve"> 2022年</w:t>
      </w:r>
      <w:r w:rsidR="004361CE">
        <w:rPr>
          <w:rFonts w:ascii="仿宋_GB2312" w:eastAsia="仿宋_GB2312" w:hAnsi="Verdana" w:cs="宋体"/>
          <w:color w:val="333333"/>
          <w:kern w:val="0"/>
          <w:sz w:val="32"/>
          <w:szCs w:val="24"/>
        </w:rPr>
        <w:t>6</w:t>
      </w: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月2</w:t>
      </w:r>
      <w:r w:rsidR="00665F2E">
        <w:rPr>
          <w:rFonts w:ascii="仿宋_GB2312" w:eastAsia="仿宋_GB2312" w:hAnsi="Verdana" w:cs="宋体"/>
          <w:color w:val="333333"/>
          <w:kern w:val="0"/>
          <w:sz w:val="32"/>
          <w:szCs w:val="24"/>
        </w:rPr>
        <w:t>0</w:t>
      </w:r>
      <w:r w:rsidRPr="00C91CA1">
        <w:rPr>
          <w:rFonts w:ascii="仿宋_GB2312" w:eastAsia="仿宋_GB2312" w:hAnsi="Verdana" w:cs="宋体" w:hint="eastAsia"/>
          <w:color w:val="333333"/>
          <w:kern w:val="0"/>
          <w:sz w:val="32"/>
          <w:szCs w:val="24"/>
        </w:rPr>
        <w:t>日</w:t>
      </w:r>
    </w:p>
    <w:p w:rsidR="000D3DBD" w:rsidRDefault="000D3DBD" w:rsidP="00C91CA1">
      <w:pPr>
        <w:widowControl/>
        <w:shd w:val="clear" w:color="auto" w:fill="FFFFFF"/>
        <w:spacing w:before="180" w:after="180" w:line="400" w:lineRule="exact"/>
        <w:ind w:right="1280"/>
        <w:jc w:val="center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0D3DBD" w:rsidRDefault="000D3DBD" w:rsidP="00C91CA1">
      <w:pPr>
        <w:widowControl/>
        <w:shd w:val="clear" w:color="auto" w:fill="FFFFFF"/>
        <w:spacing w:before="180" w:after="180" w:line="400" w:lineRule="exact"/>
        <w:ind w:right="1280"/>
        <w:jc w:val="center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0D3DBD" w:rsidRDefault="000D3DBD" w:rsidP="00C91CA1">
      <w:pPr>
        <w:widowControl/>
        <w:shd w:val="clear" w:color="auto" w:fill="FFFFFF"/>
        <w:spacing w:before="180" w:after="180" w:line="400" w:lineRule="exact"/>
        <w:ind w:right="1280"/>
        <w:jc w:val="center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0D3DBD" w:rsidRDefault="000D3DBD" w:rsidP="00C91CA1">
      <w:pPr>
        <w:widowControl/>
        <w:shd w:val="clear" w:color="auto" w:fill="FFFFFF"/>
        <w:spacing w:before="180" w:after="180" w:line="400" w:lineRule="exact"/>
        <w:ind w:right="1280"/>
        <w:jc w:val="center"/>
        <w:rPr>
          <w:rFonts w:ascii="仿宋_GB2312" w:eastAsia="仿宋_GB2312" w:hAnsi="Verdana" w:cs="宋体"/>
          <w:color w:val="333333"/>
          <w:kern w:val="0"/>
          <w:sz w:val="32"/>
          <w:szCs w:val="24"/>
        </w:rPr>
      </w:pPr>
    </w:p>
    <w:p w:rsidR="000D3DBD" w:rsidRDefault="000D3DBD" w:rsidP="00C91CA1">
      <w:pPr>
        <w:widowControl/>
        <w:shd w:val="clear" w:color="auto" w:fill="FFFFFF"/>
        <w:spacing w:before="180" w:after="180"/>
        <w:jc w:val="center"/>
        <w:rPr>
          <w:rFonts w:ascii="方正小标宋简体" w:eastAsia="方正小标宋简体" w:hAnsi="方正小标宋简体" w:cs="宋体"/>
          <w:color w:val="000000"/>
          <w:kern w:val="0"/>
          <w:sz w:val="44"/>
          <w:szCs w:val="36"/>
        </w:rPr>
        <w:sectPr w:rsidR="000D3DBD" w:rsidSect="0020095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C91CA1" w:rsidRPr="000D3DBD" w:rsidRDefault="00C91CA1" w:rsidP="00C91CA1">
      <w:pPr>
        <w:widowControl/>
        <w:shd w:val="clear" w:color="auto" w:fill="FFFFFF"/>
        <w:spacing w:before="180" w:after="180"/>
        <w:jc w:val="center"/>
        <w:rPr>
          <w:rFonts w:ascii="方正小标宋简体" w:eastAsia="方正小标宋简体" w:hAnsi="方正小标宋简体" w:cs="宋体"/>
          <w:color w:val="333333"/>
          <w:kern w:val="0"/>
          <w:sz w:val="44"/>
          <w:szCs w:val="36"/>
        </w:rPr>
      </w:pPr>
      <w:r w:rsidRPr="000D3DBD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36"/>
        </w:rPr>
        <w:lastRenderedPageBreak/>
        <w:t>院领导信访接待日日程安排一览表</w:t>
      </w:r>
    </w:p>
    <w:tbl>
      <w:tblPr>
        <w:tblW w:w="1445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2268"/>
        <w:gridCol w:w="3402"/>
        <w:gridCol w:w="1559"/>
        <w:gridCol w:w="1843"/>
      </w:tblGrid>
      <w:tr w:rsidR="000D3DBD" w:rsidRPr="00C91CA1" w:rsidTr="00313368">
        <w:trPr>
          <w:trHeight w:val="765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Pr="00C91CA1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32"/>
                <w:szCs w:val="24"/>
              </w:rPr>
            </w:pPr>
            <w:r w:rsidRPr="00C91CA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日 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Pr="00C91CA1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0"/>
              </w:rPr>
            </w:pPr>
            <w:r w:rsidRPr="00C91CA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时 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Pr="00C91CA1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32"/>
                <w:szCs w:val="24"/>
              </w:rPr>
            </w:pPr>
            <w:bookmarkStart w:id="0" w:name="_GoBack"/>
            <w:bookmarkEnd w:id="0"/>
            <w:r w:rsidRPr="000D3DB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接访领导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Pr="00C91CA1" w:rsidRDefault="000D3DBD" w:rsidP="000D3DBD">
            <w:pPr>
              <w:widowControl/>
              <w:spacing w:before="180" w:after="180" w:line="3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3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接访领导</w:t>
            </w:r>
            <w:r w:rsidRPr="00C91CA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职务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3DBD" w:rsidRPr="00C91CA1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分管工作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3DBD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陪访人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3DBD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0"/>
              </w:rPr>
              <w:t>陪访人职务</w:t>
            </w:r>
          </w:p>
        </w:tc>
      </w:tr>
      <w:tr w:rsidR="000D3DBD" w:rsidRPr="00C91CA1" w:rsidTr="00313368">
        <w:trPr>
          <w:trHeight w:val="2794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Default="004361CE" w:rsidP="004361CE">
            <w:pPr>
              <w:widowControl/>
              <w:spacing w:before="180" w:after="180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6</w:t>
            </w:r>
            <w:r w:rsidR="000D3DB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9</w:t>
            </w:r>
            <w:r w:rsidR="000D3DB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  <w:p w:rsidR="00313368" w:rsidRPr="00C91CA1" w:rsidRDefault="00313368" w:rsidP="004361CE">
            <w:pPr>
              <w:widowControl/>
              <w:spacing w:before="180" w:after="180" w:line="300" w:lineRule="atLeast"/>
              <w:jc w:val="center"/>
              <w:rPr>
                <w:rFonts w:ascii="仿宋_GB2312" w:eastAsia="仿宋_GB2312" w:hAnsi="Verdana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（星期三）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8:0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:0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0</w:t>
            </w:r>
          </w:p>
          <w:p w:rsidR="000D3DBD" w:rsidRPr="00C91CA1" w:rsidRDefault="000D3DBD" w:rsidP="00C91CA1">
            <w:pPr>
              <w:widowControl/>
              <w:spacing w:before="180" w:after="180" w:line="300" w:lineRule="atLeast"/>
              <w:jc w:val="center"/>
              <w:rPr>
                <w:rFonts w:ascii="仿宋_GB2312" w:eastAsia="仿宋_GB2312" w:hAnsi="Verdan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:3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Pr="00C91CA1" w:rsidRDefault="004361CE" w:rsidP="00C91CA1">
            <w:pPr>
              <w:widowControl/>
              <w:spacing w:before="180" w:after="180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DBD" w:rsidRPr="00C91CA1" w:rsidRDefault="004361CE" w:rsidP="00C91CA1">
            <w:pPr>
              <w:widowControl/>
              <w:spacing w:before="180" w:after="180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纪委书记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3DBD" w:rsidRPr="00C91CA1" w:rsidRDefault="004361CE" w:rsidP="000D3DBD">
            <w:pPr>
              <w:widowControl/>
              <w:spacing w:before="180" w:after="180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A612F">
              <w:rPr>
                <w:rFonts w:ascii="仿宋_GB2312" w:eastAsia="仿宋_GB2312" w:hAnsi="方正小标宋简体" w:hint="eastAsia"/>
                <w:sz w:val="28"/>
                <w:szCs w:val="32"/>
              </w:rPr>
              <w:t>负责纪检监察审计工作，主持纪委工作。分管纪监审办公室。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3DBD" w:rsidRPr="00DA612F" w:rsidRDefault="004361CE" w:rsidP="000D3DBD">
            <w:pPr>
              <w:widowControl/>
              <w:spacing w:before="180" w:after="180" w:line="300" w:lineRule="exact"/>
              <w:jc w:val="center"/>
              <w:rPr>
                <w:rFonts w:ascii="仿宋_GB2312" w:eastAsia="仿宋_GB2312" w:hAnsi="方正公文仿宋"/>
                <w:sz w:val="28"/>
                <w:szCs w:val="32"/>
              </w:rPr>
            </w:pPr>
            <w:r>
              <w:rPr>
                <w:rFonts w:ascii="仿宋_GB2312" w:eastAsia="仿宋_GB2312" w:hAnsi="方正公文仿宋" w:hint="eastAsia"/>
                <w:sz w:val="28"/>
                <w:szCs w:val="32"/>
              </w:rPr>
              <w:t>陈聪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3DBD" w:rsidRPr="00DA612F" w:rsidRDefault="004361CE" w:rsidP="0010735B">
            <w:pPr>
              <w:widowControl/>
              <w:spacing w:before="180" w:after="180" w:line="300" w:lineRule="exact"/>
              <w:jc w:val="center"/>
              <w:rPr>
                <w:rFonts w:ascii="仿宋_GB2312" w:eastAsia="仿宋_GB2312" w:hAnsi="方正公文仿宋"/>
                <w:sz w:val="28"/>
                <w:szCs w:val="32"/>
              </w:rPr>
            </w:pPr>
            <w:r>
              <w:rPr>
                <w:rFonts w:ascii="仿宋_GB2312" w:eastAsia="仿宋_GB2312" w:hAnsi="方正公文仿宋" w:hint="eastAsia"/>
                <w:sz w:val="28"/>
                <w:szCs w:val="32"/>
              </w:rPr>
              <w:t>纪监审办主任</w:t>
            </w:r>
          </w:p>
        </w:tc>
      </w:tr>
    </w:tbl>
    <w:p w:rsidR="00B64B4D" w:rsidRPr="00313368" w:rsidRDefault="00C91CA1" w:rsidP="000D3DBD">
      <w:pPr>
        <w:widowControl/>
        <w:spacing w:before="180" w:after="180" w:line="300" w:lineRule="exact"/>
        <w:jc w:val="center"/>
        <w:rPr>
          <w:rFonts w:ascii="黑体" w:eastAsia="黑体" w:hAnsi="黑体"/>
          <w:b/>
          <w:sz w:val="36"/>
          <w:szCs w:val="32"/>
        </w:rPr>
      </w:pPr>
      <w:r w:rsidRPr="00313368">
        <w:rPr>
          <w:rFonts w:ascii="黑体" w:eastAsia="黑体" w:hAnsi="黑体" w:hint="eastAsia"/>
          <w:b/>
          <w:sz w:val="36"/>
          <w:szCs w:val="32"/>
        </w:rPr>
        <w:t>（注：接访地点设</w:t>
      </w:r>
      <w:r w:rsidR="0020095F" w:rsidRPr="00313368">
        <w:rPr>
          <w:rFonts w:ascii="黑体" w:eastAsia="黑体" w:hAnsi="黑体" w:hint="eastAsia"/>
          <w:b/>
          <w:sz w:val="36"/>
          <w:szCs w:val="32"/>
        </w:rPr>
        <w:t>在</w:t>
      </w:r>
      <w:r w:rsidRPr="00313368">
        <w:rPr>
          <w:rFonts w:ascii="黑体" w:eastAsia="黑体" w:hAnsi="黑体" w:hint="eastAsia"/>
          <w:b/>
          <w:sz w:val="36"/>
          <w:szCs w:val="32"/>
        </w:rPr>
        <w:t>科研业务楼</w:t>
      </w:r>
      <w:r w:rsidR="004361CE" w:rsidRPr="00313368">
        <w:rPr>
          <w:rFonts w:ascii="黑体" w:eastAsia="黑体" w:hAnsi="黑体"/>
          <w:b/>
          <w:sz w:val="36"/>
          <w:szCs w:val="32"/>
        </w:rPr>
        <w:t>10</w:t>
      </w:r>
      <w:r w:rsidR="004361CE" w:rsidRPr="00313368">
        <w:rPr>
          <w:rFonts w:ascii="黑体" w:eastAsia="黑体" w:hAnsi="黑体" w:hint="eastAsia"/>
          <w:b/>
          <w:sz w:val="36"/>
          <w:szCs w:val="32"/>
        </w:rPr>
        <w:t>楼</w:t>
      </w:r>
      <w:r w:rsidRPr="00313368">
        <w:rPr>
          <w:rFonts w:ascii="黑体" w:eastAsia="黑体" w:hAnsi="黑体" w:hint="eastAsia"/>
          <w:b/>
          <w:sz w:val="36"/>
          <w:szCs w:val="32"/>
        </w:rPr>
        <w:t>会议室）</w:t>
      </w:r>
    </w:p>
    <w:sectPr w:rsidR="00B64B4D" w:rsidRPr="00313368" w:rsidSect="000D3DBD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22" w:rsidRDefault="007E1B22" w:rsidP="00665F2E">
      <w:r>
        <w:separator/>
      </w:r>
    </w:p>
  </w:endnote>
  <w:endnote w:type="continuationSeparator" w:id="0">
    <w:p w:rsidR="007E1B22" w:rsidRDefault="007E1B22" w:rsidP="006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22" w:rsidRDefault="007E1B22" w:rsidP="00665F2E">
      <w:r>
        <w:separator/>
      </w:r>
    </w:p>
  </w:footnote>
  <w:footnote w:type="continuationSeparator" w:id="0">
    <w:p w:rsidR="007E1B22" w:rsidRDefault="007E1B22" w:rsidP="0066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A1"/>
    <w:rsid w:val="00012D50"/>
    <w:rsid w:val="000D3DBD"/>
    <w:rsid w:val="0010735B"/>
    <w:rsid w:val="0020095F"/>
    <w:rsid w:val="00231E5B"/>
    <w:rsid w:val="002F073B"/>
    <w:rsid w:val="00313368"/>
    <w:rsid w:val="003C4482"/>
    <w:rsid w:val="004361CE"/>
    <w:rsid w:val="004E3B8B"/>
    <w:rsid w:val="00530BAC"/>
    <w:rsid w:val="006425B8"/>
    <w:rsid w:val="006428C2"/>
    <w:rsid w:val="00665F2E"/>
    <w:rsid w:val="007E1B22"/>
    <w:rsid w:val="00951D43"/>
    <w:rsid w:val="00B64B4D"/>
    <w:rsid w:val="00C86FE3"/>
    <w:rsid w:val="00C91CA1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80110"/>
  <w15:chartTrackingRefBased/>
  <w15:docId w15:val="{0A4D62A1-0631-46B8-9BE1-1D2D1D8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0D3DB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D3DBD"/>
  </w:style>
  <w:style w:type="paragraph" w:styleId="a6">
    <w:name w:val="header"/>
    <w:basedOn w:val="a"/>
    <w:link w:val="a7"/>
    <w:uiPriority w:val="99"/>
    <w:unhideWhenUsed/>
    <w:rsid w:val="0066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5F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5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勘技院张露</dc:creator>
  <cp:keywords/>
  <dc:description/>
  <cp:lastModifiedBy>勘技院张露</cp:lastModifiedBy>
  <cp:revision>4</cp:revision>
  <cp:lastPrinted>2022-06-13T07:49:00Z</cp:lastPrinted>
  <dcterms:created xsi:type="dcterms:W3CDTF">2022-06-20T07:02:00Z</dcterms:created>
  <dcterms:modified xsi:type="dcterms:W3CDTF">2022-06-20T07:04:00Z</dcterms:modified>
</cp:coreProperties>
</file>